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74" w:rsidRPr="00442870" w:rsidRDefault="00702C74" w:rsidP="00442870">
      <w:pPr>
        <w:pStyle w:val="5"/>
        <w:ind w:leftChars="-337" w:left="-708" w:firstLineChars="285" w:firstLine="2052"/>
        <w:jc w:val="left"/>
        <w:rPr>
          <w:rFonts w:ascii="楷体_GB2312" w:eastAsia="楷体_GB2312"/>
          <w:color w:val="FF0000"/>
          <w:sz w:val="96"/>
          <w:szCs w:val="96"/>
          <w:lang w:eastAsia="zh-CN"/>
        </w:rPr>
      </w:pPr>
      <w:r w:rsidRPr="00442870">
        <w:rPr>
          <w:rFonts w:ascii="楷体_GB2312" w:eastAsia="楷体_GB2312" w:hint="eastAsia"/>
          <w:noProof/>
          <w:color w:val="FF0000"/>
          <w:sz w:val="72"/>
          <w:szCs w:val="96"/>
          <w:lang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-1158457</wp:posOffset>
            </wp:positionH>
            <wp:positionV relativeFrom="paragraph">
              <wp:posOffset>-394551</wp:posOffset>
            </wp:positionV>
            <wp:extent cx="10712211" cy="15134191"/>
            <wp:effectExtent l="19050" t="0" r="0" b="0"/>
            <wp:wrapNone/>
            <wp:docPr id="1" name="图片 1" descr="C:\Documents and Settings\Administrator\My Documents\Tencent Files\2422739265\FileRecv\水环境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My Documents\Tencent Files\2422739265\FileRecv\水环境日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111" cy="1512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870">
        <w:rPr>
          <w:rFonts w:ascii="隶书" w:eastAsia="隶书" w:hint="eastAsia"/>
          <w:color w:val="FF0000"/>
          <w:sz w:val="72"/>
          <w:szCs w:val="96"/>
          <w:lang w:eastAsia="zh-CN"/>
        </w:rPr>
        <w:t>伸出双手，拥抱我们重要的水朋友</w:t>
      </w:r>
    </w:p>
    <w:p w:rsidR="00865B14" w:rsidRDefault="00F73579">
      <w:pPr>
        <w:jc w:val="center"/>
        <w:rPr>
          <w:rFonts w:ascii="楷体_GB2312" w:eastAsia="楷体_GB2312"/>
          <w:b/>
          <w:sz w:val="36"/>
          <w:szCs w:val="36"/>
        </w:rPr>
      </w:pPr>
      <w:r w:rsidRPr="00442870">
        <w:rPr>
          <w:rFonts w:ascii="楷体_GB2312" w:eastAsia="楷体_GB2312" w:hint="eastAsia"/>
          <w:b/>
          <w:sz w:val="72"/>
          <w:szCs w:val="36"/>
        </w:rPr>
        <w:t>上海师大二附中</w:t>
      </w:r>
      <w:r w:rsidR="00702C74" w:rsidRPr="00442870">
        <w:rPr>
          <w:rFonts w:ascii="楷体_GB2312" w:eastAsia="楷体_GB2312" w:hint="eastAsia"/>
          <w:b/>
          <w:sz w:val="72"/>
          <w:szCs w:val="36"/>
        </w:rPr>
        <w:t>“</w:t>
      </w:r>
      <w:r w:rsidRPr="00442870">
        <w:rPr>
          <w:rFonts w:ascii="楷体_GB2312" w:eastAsia="楷体_GB2312" w:hint="eastAsia"/>
          <w:b/>
          <w:sz w:val="72"/>
          <w:szCs w:val="36"/>
        </w:rPr>
        <w:t>世界水日</w:t>
      </w:r>
      <w:r w:rsidR="00702C74" w:rsidRPr="00442870">
        <w:rPr>
          <w:rFonts w:ascii="楷体_GB2312" w:eastAsia="楷体_GB2312" w:hint="eastAsia"/>
          <w:b/>
          <w:sz w:val="72"/>
          <w:szCs w:val="36"/>
        </w:rPr>
        <w:t>”</w:t>
      </w:r>
      <w:r w:rsidRPr="00442870">
        <w:rPr>
          <w:rFonts w:ascii="楷体_GB2312" w:eastAsia="楷体_GB2312" w:hint="eastAsia"/>
          <w:b/>
          <w:sz w:val="72"/>
          <w:szCs w:val="36"/>
        </w:rPr>
        <w:t>活动方案</w:t>
      </w:r>
    </w:p>
    <w:p w:rsidR="00442870" w:rsidRDefault="00442870">
      <w:pPr>
        <w:ind w:firstLine="420"/>
        <w:rPr>
          <w:rFonts w:ascii="楷体_GB2312" w:eastAsia="楷体_GB2312"/>
          <w:sz w:val="28"/>
          <w:szCs w:val="24"/>
        </w:rPr>
      </w:pP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世界变化不停，人潮川流不息。每一滴水都有它的归宿。蔚蓝的八千里海洋，清澈的七公里小溪。一滴滴水从冰山上融化，流进温暖的怀抱，又换了一个身体，飞入一望无际的天空。那天，他们会伴随着天空的哭泣，落到大地，也许他们会挽救了一颗缺水的嫩芽，也许他们会挽救了一位生活在缺水地区的小男孩，也许他……那些伟大的小水滴也需要别人的爱护，你为何不伸出你的手，保护他，保护这个伟大而又脆弱的小水滴。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我们上海师范大学第二附属中学，即使坐落在一块水资源丰富，面朝大海的土地，但是我们也应当尽我们的</w:t>
      </w:r>
      <w:r w:rsidR="00702C74" w:rsidRPr="00442870">
        <w:rPr>
          <w:rFonts w:ascii="楷体_GB2312" w:eastAsia="楷体_GB2312" w:hint="eastAsia"/>
          <w:sz w:val="36"/>
          <w:szCs w:val="24"/>
        </w:rPr>
        <w:t>责任</w:t>
      </w:r>
      <w:r w:rsidRPr="00442870">
        <w:rPr>
          <w:rFonts w:ascii="楷体_GB2312" w:eastAsia="楷体_GB2312" w:hint="eastAsia"/>
          <w:sz w:val="36"/>
          <w:szCs w:val="24"/>
        </w:rPr>
        <w:t>去节约水资源，爱护水资源，用行动来呼吁大家，积极参加世界水日的活动。生态创新素质培育基地为此展开了有关世界水日的活动。随着人口增长和经济发展，我们国家将陷入缺水的困境，经济发展将受到限制。望更多的同学能参与活动，节约每一滴水。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此次活动相关事项如下：</w:t>
      </w:r>
    </w:p>
    <w:p w:rsidR="00865B14" w:rsidRPr="00442870" w:rsidRDefault="00442870" w:rsidP="00442870">
      <w:pPr>
        <w:snapToGrid w:val="0"/>
        <w:spacing w:line="520" w:lineRule="exact"/>
        <w:rPr>
          <w:rFonts w:ascii="楷体_GB2312" w:eastAsia="楷体_GB2312"/>
          <w:sz w:val="36"/>
          <w:szCs w:val="24"/>
        </w:rPr>
      </w:pPr>
      <w:r>
        <w:rPr>
          <w:rFonts w:ascii="楷体_GB2312" w:eastAsia="楷体_GB2312" w:hint="eastAsia"/>
          <w:sz w:val="36"/>
          <w:szCs w:val="24"/>
        </w:rPr>
        <w:t>一、</w:t>
      </w:r>
      <w:r w:rsidR="00F73579" w:rsidRPr="00442870">
        <w:rPr>
          <w:rFonts w:ascii="楷体_GB2312" w:eastAsia="楷体_GB2312" w:hint="eastAsia"/>
          <w:sz w:val="36"/>
          <w:szCs w:val="24"/>
        </w:rPr>
        <w:t>主</w:t>
      </w:r>
      <w:r>
        <w:rPr>
          <w:rFonts w:ascii="楷体_GB2312" w:eastAsia="楷体_GB2312" w:hint="eastAsia"/>
          <w:sz w:val="36"/>
          <w:szCs w:val="24"/>
        </w:rPr>
        <w:t xml:space="preserve">     </w:t>
      </w:r>
      <w:r w:rsidR="00F73579" w:rsidRPr="00442870">
        <w:rPr>
          <w:rFonts w:ascii="楷体_GB2312" w:eastAsia="楷体_GB2312" w:hint="eastAsia"/>
          <w:sz w:val="36"/>
          <w:szCs w:val="24"/>
        </w:rPr>
        <w:t>办：上海师范大学第二附属中学创新素养培育基地</w:t>
      </w:r>
    </w:p>
    <w:p w:rsidR="00865B14" w:rsidRPr="00442870" w:rsidRDefault="00442870" w:rsidP="00442870">
      <w:pPr>
        <w:snapToGrid w:val="0"/>
        <w:spacing w:line="520" w:lineRule="exact"/>
        <w:rPr>
          <w:rFonts w:ascii="楷体_GB2312" w:eastAsia="楷体_GB2312"/>
          <w:sz w:val="36"/>
          <w:szCs w:val="24"/>
        </w:rPr>
      </w:pPr>
      <w:r>
        <w:rPr>
          <w:rFonts w:ascii="楷体_GB2312" w:eastAsia="楷体_GB2312" w:hint="eastAsia"/>
          <w:sz w:val="36"/>
          <w:szCs w:val="24"/>
        </w:rPr>
        <w:t>二、</w:t>
      </w:r>
      <w:r w:rsidR="00F73579" w:rsidRPr="00442870">
        <w:rPr>
          <w:rFonts w:ascii="楷体_GB2312" w:eastAsia="楷体_GB2312" w:hint="eastAsia"/>
          <w:sz w:val="36"/>
          <w:szCs w:val="24"/>
        </w:rPr>
        <w:t>参与对象</w:t>
      </w:r>
      <w:r>
        <w:rPr>
          <w:rFonts w:ascii="楷体_GB2312" w:eastAsia="楷体_GB2312" w:hint="eastAsia"/>
          <w:sz w:val="36"/>
          <w:szCs w:val="24"/>
        </w:rPr>
        <w:t xml:space="preserve">： </w:t>
      </w:r>
      <w:r w:rsidR="00F73579" w:rsidRPr="00442870">
        <w:rPr>
          <w:rFonts w:ascii="楷体_GB2312" w:eastAsia="楷体_GB2312" w:hint="eastAsia"/>
          <w:sz w:val="36"/>
          <w:szCs w:val="24"/>
        </w:rPr>
        <w:t>上师大二附中全体师生</w:t>
      </w:r>
    </w:p>
    <w:p w:rsidR="00865B14" w:rsidRPr="00442870" w:rsidRDefault="00442870" w:rsidP="00442870">
      <w:pPr>
        <w:snapToGrid w:val="0"/>
        <w:spacing w:line="520" w:lineRule="exact"/>
        <w:rPr>
          <w:rFonts w:ascii="楷体_GB2312" w:eastAsia="楷体_GB2312"/>
          <w:sz w:val="36"/>
          <w:szCs w:val="24"/>
        </w:rPr>
      </w:pPr>
      <w:r>
        <w:rPr>
          <w:rFonts w:ascii="楷体_GB2312" w:eastAsia="楷体_GB2312" w:hint="eastAsia"/>
          <w:sz w:val="36"/>
          <w:szCs w:val="24"/>
        </w:rPr>
        <w:t>三、</w:t>
      </w:r>
      <w:r w:rsidR="00F73579" w:rsidRPr="00442870">
        <w:rPr>
          <w:rFonts w:ascii="楷体_GB2312" w:eastAsia="楷体_GB2312" w:hint="eastAsia"/>
          <w:sz w:val="36"/>
          <w:szCs w:val="24"/>
        </w:rPr>
        <w:t>活动主题</w:t>
      </w:r>
      <w:r>
        <w:rPr>
          <w:rFonts w:ascii="楷体_GB2312" w:eastAsia="楷体_GB2312" w:hint="eastAsia"/>
          <w:sz w:val="36"/>
          <w:szCs w:val="24"/>
        </w:rPr>
        <w:t xml:space="preserve">： </w:t>
      </w:r>
      <w:r w:rsidR="00F73579" w:rsidRPr="00442870">
        <w:rPr>
          <w:rFonts w:ascii="楷体_GB2312" w:eastAsia="楷体_GB2312" w:hint="eastAsia"/>
          <w:sz w:val="36"/>
          <w:szCs w:val="24"/>
        </w:rPr>
        <w:t>围绕“伸出双手，拥抱我们重要的水朋友”为主题</w:t>
      </w:r>
    </w:p>
    <w:p w:rsidR="00865B14" w:rsidRPr="00442870" w:rsidRDefault="00442870" w:rsidP="00442870">
      <w:pPr>
        <w:snapToGrid w:val="0"/>
        <w:spacing w:line="520" w:lineRule="exact"/>
        <w:rPr>
          <w:rFonts w:ascii="楷体_GB2312" w:eastAsia="楷体_GB2312"/>
          <w:sz w:val="36"/>
          <w:szCs w:val="24"/>
        </w:rPr>
      </w:pPr>
      <w:r>
        <w:rPr>
          <w:rFonts w:ascii="楷体_GB2312" w:eastAsia="楷体_GB2312" w:hint="eastAsia"/>
          <w:sz w:val="36"/>
          <w:szCs w:val="24"/>
        </w:rPr>
        <w:t>四、</w:t>
      </w:r>
      <w:r w:rsidR="00F73579" w:rsidRPr="00442870">
        <w:rPr>
          <w:rFonts w:ascii="楷体_GB2312" w:eastAsia="楷体_GB2312" w:hint="eastAsia"/>
          <w:sz w:val="36"/>
          <w:szCs w:val="24"/>
        </w:rPr>
        <w:t>活动方案</w:t>
      </w:r>
      <w:r>
        <w:rPr>
          <w:rFonts w:ascii="楷体_GB2312" w:eastAsia="楷体_GB2312" w:hint="eastAsia"/>
          <w:sz w:val="36"/>
          <w:szCs w:val="24"/>
        </w:rPr>
        <w:t>：</w:t>
      </w:r>
    </w:p>
    <w:p w:rsidR="00865B14" w:rsidRPr="00442870" w:rsidRDefault="00F73579" w:rsidP="00442870">
      <w:pPr>
        <w:snapToGrid w:val="0"/>
        <w:spacing w:line="520" w:lineRule="exact"/>
        <w:ind w:left="1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1.在学校开展保护水资源的宣传活动，制作关于水的重要性的标语挂在学校的各大场所。</w:t>
      </w:r>
    </w:p>
    <w:p w:rsidR="00865B14" w:rsidRPr="00442870" w:rsidRDefault="00F73579" w:rsidP="00442870">
      <w:pPr>
        <w:snapToGrid w:val="0"/>
        <w:spacing w:line="520" w:lineRule="exact"/>
        <w:ind w:left="1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2.设计关于水资源的保护单，在小区和各大商场等进行派发，警戒人们要保护水资源。</w:t>
      </w:r>
    </w:p>
    <w:p w:rsidR="00865B14" w:rsidRPr="00442870" w:rsidRDefault="00F73579" w:rsidP="00442870">
      <w:pPr>
        <w:snapToGrid w:val="0"/>
        <w:spacing w:line="520" w:lineRule="exact"/>
        <w:ind w:left="1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3.在学校开展“节约用水，保护水资源”的有奖竞答比赛，鼓动所有的师生一起来关注水资源。</w:t>
      </w:r>
    </w:p>
    <w:p w:rsidR="00865B14" w:rsidRPr="00442870" w:rsidRDefault="00F73579" w:rsidP="00442870">
      <w:pPr>
        <w:snapToGrid w:val="0"/>
        <w:spacing w:line="520" w:lineRule="exact"/>
        <w:ind w:left="1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4.开展“伸出双手，拥抱我们重要的水朋友”的征文比赛，提出大家对世界水日的观点。</w:t>
      </w:r>
    </w:p>
    <w:p w:rsidR="00865B14" w:rsidRPr="00442870" w:rsidRDefault="00F73579" w:rsidP="00442870">
      <w:pPr>
        <w:snapToGrid w:val="0"/>
        <w:spacing w:line="520" w:lineRule="exact"/>
        <w:ind w:left="1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5.进行“保护水资源，人人有责”的诗歌朗诵或演讲等的比赛，告诉同学们水的重要性。</w:t>
      </w:r>
    </w:p>
    <w:p w:rsidR="00865B14" w:rsidRPr="00442870" w:rsidRDefault="00F73579" w:rsidP="00442870">
      <w:pPr>
        <w:snapToGrid w:val="0"/>
        <w:spacing w:line="520" w:lineRule="exact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五、作品要求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1、征文、演讲、朗诵字数不限，题目自拟，不得抄袭，内容充实，与主题相贴切。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2、请在作品上注明姓名、班级、联系方式。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3、征文、演讲、朗诵稿一律用电子稿。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4、联系老师：任方方</w:t>
      </w:r>
    </w:p>
    <w:p w:rsidR="00865B14" w:rsidRPr="00442870" w:rsidRDefault="00F73579" w:rsidP="00442870">
      <w:pPr>
        <w:snapToGrid w:val="0"/>
        <w:spacing w:line="520" w:lineRule="exact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六、活动时间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作品征集时间：3月15日至3月29日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评选结果发布：3月31日（我们将在第一时间发布评比结果）</w:t>
      </w:r>
    </w:p>
    <w:p w:rsidR="00865B14" w:rsidRPr="00442870" w:rsidRDefault="00F73579" w:rsidP="00442870">
      <w:pPr>
        <w:snapToGrid w:val="0"/>
        <w:spacing w:line="520" w:lineRule="exact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七、奖项设置</w:t>
      </w:r>
    </w:p>
    <w:p w:rsidR="00865B14" w:rsidRPr="00442870" w:rsidRDefault="00F73579" w:rsidP="00442870">
      <w:pPr>
        <w:snapToGrid w:val="0"/>
        <w:spacing w:line="520" w:lineRule="exact"/>
        <w:ind w:firstLineChars="200" w:firstLine="720"/>
        <w:rPr>
          <w:rFonts w:ascii="楷体_GB2312" w:eastAsia="楷体_GB2312"/>
          <w:sz w:val="36"/>
          <w:szCs w:val="24"/>
        </w:rPr>
      </w:pPr>
      <w:r w:rsidRPr="00442870">
        <w:rPr>
          <w:rFonts w:ascii="楷体_GB2312" w:eastAsia="楷体_GB2312" w:hint="eastAsia"/>
          <w:sz w:val="36"/>
          <w:szCs w:val="24"/>
        </w:rPr>
        <w:t>本次活动本次活动最终将评选出若干优秀作品，进行展览。并对组织获奖者发放奖品。</w:t>
      </w:r>
    </w:p>
    <w:p w:rsidR="00865B14" w:rsidRPr="00442870" w:rsidRDefault="00F73579" w:rsidP="00442870">
      <w:pPr>
        <w:spacing w:line="520" w:lineRule="exact"/>
        <w:jc w:val="right"/>
        <w:rPr>
          <w:rFonts w:ascii="楷体_GB2312" w:eastAsia="楷体_GB2312"/>
          <w:b/>
          <w:sz w:val="28"/>
          <w:szCs w:val="24"/>
        </w:rPr>
      </w:pPr>
      <w:r w:rsidRPr="00442870">
        <w:rPr>
          <w:rFonts w:ascii="楷体_GB2312" w:eastAsia="楷体_GB2312" w:hint="eastAsia"/>
          <w:b/>
          <w:sz w:val="28"/>
          <w:szCs w:val="24"/>
        </w:rPr>
        <w:t>上海师范大学第二附属中学创新素</w:t>
      </w:r>
      <w:r w:rsidR="00986187" w:rsidRPr="00442870">
        <w:rPr>
          <w:rFonts w:ascii="楷体_GB2312" w:eastAsia="楷体_GB2312" w:hint="eastAsia"/>
          <w:b/>
          <w:sz w:val="28"/>
          <w:szCs w:val="24"/>
        </w:rPr>
        <w:t>养</w:t>
      </w:r>
      <w:r w:rsidRPr="00442870">
        <w:rPr>
          <w:rFonts w:ascii="楷体_GB2312" w:eastAsia="楷体_GB2312" w:hint="eastAsia"/>
          <w:b/>
          <w:sz w:val="28"/>
          <w:szCs w:val="24"/>
        </w:rPr>
        <w:t>培育基地</w:t>
      </w:r>
    </w:p>
    <w:p w:rsidR="00865B14" w:rsidRPr="00442870" w:rsidRDefault="00F73579" w:rsidP="00442870">
      <w:pPr>
        <w:spacing w:line="520" w:lineRule="exact"/>
        <w:jc w:val="right"/>
        <w:rPr>
          <w:rFonts w:ascii="楷体_GB2312" w:eastAsia="楷体_GB2312"/>
          <w:b/>
          <w:sz w:val="28"/>
          <w:szCs w:val="24"/>
        </w:rPr>
      </w:pPr>
      <w:r w:rsidRPr="00442870">
        <w:rPr>
          <w:rFonts w:ascii="楷体_GB2312" w:eastAsia="楷体_GB2312" w:hint="eastAsia"/>
          <w:b/>
          <w:sz w:val="28"/>
          <w:szCs w:val="24"/>
        </w:rPr>
        <w:t>2016．03.05</w:t>
      </w:r>
    </w:p>
    <w:sectPr w:rsidR="00865B14" w:rsidRPr="00442870" w:rsidSect="00442870">
      <w:pgSz w:w="16839" w:h="23814" w:code="8"/>
      <w:pgMar w:top="567" w:right="12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976" w:rsidRDefault="00A07976" w:rsidP="00F73579">
      <w:r>
        <w:separator/>
      </w:r>
    </w:p>
  </w:endnote>
  <w:endnote w:type="continuationSeparator" w:id="1">
    <w:p w:rsidR="00A07976" w:rsidRDefault="00A07976" w:rsidP="00F7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976" w:rsidRDefault="00A07976" w:rsidP="00F73579">
      <w:r>
        <w:separator/>
      </w:r>
    </w:p>
  </w:footnote>
  <w:footnote w:type="continuationSeparator" w:id="1">
    <w:p w:rsidR="00A07976" w:rsidRDefault="00A07976" w:rsidP="00F73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97F"/>
    <w:multiLevelType w:val="multilevel"/>
    <w:tmpl w:val="0ADB297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1B9"/>
    <w:rsid w:val="00054124"/>
    <w:rsid w:val="002E14D9"/>
    <w:rsid w:val="00442870"/>
    <w:rsid w:val="00591B5E"/>
    <w:rsid w:val="006F2C03"/>
    <w:rsid w:val="00702C74"/>
    <w:rsid w:val="00857420"/>
    <w:rsid w:val="00865B14"/>
    <w:rsid w:val="00934CD4"/>
    <w:rsid w:val="00986187"/>
    <w:rsid w:val="00A07976"/>
    <w:rsid w:val="00A83C44"/>
    <w:rsid w:val="00DA74D9"/>
    <w:rsid w:val="00F041B9"/>
    <w:rsid w:val="00F73579"/>
    <w:rsid w:val="00FD73EA"/>
    <w:rsid w:val="074F5CE0"/>
    <w:rsid w:val="0ABD4E61"/>
    <w:rsid w:val="0BC838EE"/>
    <w:rsid w:val="1416612B"/>
    <w:rsid w:val="189B09AF"/>
    <w:rsid w:val="35C6342E"/>
    <w:rsid w:val="3A707190"/>
    <w:rsid w:val="53605770"/>
    <w:rsid w:val="57361356"/>
    <w:rsid w:val="6943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14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702C74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65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6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65B1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65B1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5B1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865B14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702C7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China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sdrfz</cp:lastModifiedBy>
  <cp:revision>2</cp:revision>
  <cp:lastPrinted>2016-03-16T09:22:00Z</cp:lastPrinted>
  <dcterms:created xsi:type="dcterms:W3CDTF">2016-03-17T00:07:00Z</dcterms:created>
  <dcterms:modified xsi:type="dcterms:W3CDTF">2016-03-17T00:07:00Z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